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3D6F72" w14:textId="77777777" w:rsidR="00850F3F" w:rsidRPr="00655096" w:rsidRDefault="00850F3F" w:rsidP="00850F3F">
      <w:pPr>
        <w:jc w:val="center"/>
        <w:rPr>
          <w:lang w:val="en-US"/>
        </w:rPr>
      </w:pPr>
    </w:p>
    <w:p w14:paraId="05E93093" w14:textId="77777777" w:rsidR="00AD4017" w:rsidRDefault="00AD4017" w:rsidP="00850F3F">
      <w:pPr>
        <w:jc w:val="center"/>
      </w:pPr>
    </w:p>
    <w:p w14:paraId="5DF927CE" w14:textId="4046E00F" w:rsidR="00AD4017" w:rsidRPr="003269E5" w:rsidRDefault="00586735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 wp14:anchorId="246FD1F8" wp14:editId="1A8D7825">
            <wp:extent cx="3401695" cy="158750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695" cy="158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8F0B7" w14:textId="77777777"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4CB75F04" w14:textId="7777777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14:paraId="31C501AF" w14:textId="0F6F8A97"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="000F6675">
        <w:rPr>
          <w:rFonts w:ascii="Palatino Linotype" w:hAnsi="Palatino Linotype" w:cs="Arial"/>
          <w:b/>
          <w:sz w:val="24"/>
          <w:szCs w:val="24"/>
        </w:rPr>
        <w:t>Пи</w:t>
      </w:r>
      <w:r w:rsidRPr="003A0B1B">
        <w:rPr>
          <w:rFonts w:ascii="Palatino Linotype" w:hAnsi="Palatino Linotype" w:cs="Arial"/>
          <w:b/>
          <w:sz w:val="24"/>
          <w:szCs w:val="24"/>
        </w:rPr>
        <w:t>рог</w:t>
      </w:r>
      <w:r w:rsidR="000F6675">
        <w:rPr>
          <w:rFonts w:ascii="Palatino Linotype" w:hAnsi="Palatino Linotype" w:cs="Arial"/>
          <w:b/>
          <w:sz w:val="24"/>
          <w:szCs w:val="24"/>
        </w:rPr>
        <w:t>о</w:t>
      </w:r>
      <w:r w:rsidRPr="003A0B1B">
        <w:rPr>
          <w:rFonts w:ascii="Palatino Linotype" w:hAnsi="Palatino Linotype" w:cs="Arial"/>
          <w:b/>
          <w:sz w:val="24"/>
          <w:szCs w:val="24"/>
        </w:rPr>
        <w:t>вск</w:t>
      </w:r>
      <w:r w:rsidR="000F6675">
        <w:rPr>
          <w:rFonts w:ascii="Palatino Linotype" w:hAnsi="Palatino Linotype" w:cs="Arial"/>
          <w:b/>
          <w:sz w:val="24"/>
          <w:szCs w:val="24"/>
        </w:rPr>
        <w:t>и</w:t>
      </w:r>
      <w:r w:rsidRPr="003A0B1B">
        <w:rPr>
          <w:rFonts w:ascii="Palatino Linotype" w:hAnsi="Palatino Linotype" w:cs="Arial"/>
          <w:b/>
          <w:sz w:val="24"/>
          <w:szCs w:val="24"/>
        </w:rPr>
        <w:t>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464B8F" w:rsidRPr="007757D8">
        <w:rPr>
          <w:rFonts w:ascii="Palatino Linotype" w:hAnsi="Palatino Linotype" w:cs="Arial"/>
          <w:b/>
          <w:sz w:val="24"/>
          <w:szCs w:val="24"/>
        </w:rPr>
        <w:t xml:space="preserve"> 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DDE5942" w14:textId="77777777"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6132C25" w14:textId="77777777"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289141F6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679C4EE2" w14:textId="77777777"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14:paraId="728B301B" w14:textId="77777777"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60C16D40" w14:textId="77777777" w:rsidR="00850F3F" w:rsidRPr="003269E5" w:rsidRDefault="00850F3F" w:rsidP="00850F3F">
      <w:pPr>
        <w:jc w:val="center"/>
        <w:rPr>
          <w:sz w:val="22"/>
          <w:szCs w:val="22"/>
        </w:rPr>
      </w:pPr>
    </w:p>
    <w:p w14:paraId="5F606582" w14:textId="53705D09" w:rsidR="001A1B61" w:rsidRDefault="001A1B61" w:rsidP="00740414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поставке </w:t>
      </w:r>
      <w:r w:rsidR="00740414">
        <w:rPr>
          <w:sz w:val="22"/>
          <w:szCs w:val="22"/>
        </w:rPr>
        <w:t>оборудования АРС</w:t>
      </w:r>
    </w:p>
    <w:p w14:paraId="18AE0E8B" w14:textId="77777777" w:rsidR="00204F2F" w:rsidRPr="003269E5" w:rsidRDefault="00204F2F" w:rsidP="00740414">
      <w:pPr>
        <w:ind w:firstLine="1418"/>
        <w:rPr>
          <w:sz w:val="22"/>
          <w:szCs w:val="22"/>
        </w:rPr>
      </w:pPr>
    </w:p>
    <w:p w14:paraId="10231BA6" w14:textId="77777777" w:rsidR="001A1B61" w:rsidRPr="007F0BB6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Обязательные требования к товару.</w:t>
      </w:r>
    </w:p>
    <w:p w14:paraId="0C2A9A62" w14:textId="4353BDA9" w:rsidR="00A43165" w:rsidRDefault="007757D8" w:rsidP="00A84078">
      <w:pPr>
        <w:ind w:firstLine="0"/>
        <w:rPr>
          <w:b/>
          <w:sz w:val="22"/>
          <w:szCs w:val="22"/>
        </w:rPr>
      </w:pPr>
      <w:r w:rsidRPr="007757D8">
        <w:rPr>
          <w:b/>
          <w:sz w:val="22"/>
          <w:szCs w:val="22"/>
        </w:rPr>
        <w:t>Лот 1</w:t>
      </w:r>
    </w:p>
    <w:p w14:paraId="7E9FD362" w14:textId="25D59940" w:rsidR="00204F2F" w:rsidRDefault="00204F2F" w:rsidP="00A84078">
      <w:pPr>
        <w:ind w:firstLine="0"/>
        <w:rPr>
          <w:b/>
          <w:sz w:val="22"/>
          <w:szCs w:val="22"/>
        </w:rPr>
      </w:pPr>
    </w:p>
    <w:tbl>
      <w:tblPr>
        <w:tblW w:w="10933" w:type="dxa"/>
        <w:shd w:val="clear" w:color="auto" w:fill="FFFFFF"/>
        <w:tblLook w:val="04A0" w:firstRow="1" w:lastRow="0" w:firstColumn="1" w:lastColumn="0" w:noHBand="0" w:noVBand="1"/>
      </w:tblPr>
      <w:tblGrid>
        <w:gridCol w:w="1671"/>
        <w:gridCol w:w="4957"/>
        <w:gridCol w:w="1500"/>
        <w:gridCol w:w="2805"/>
      </w:tblGrid>
      <w:tr w:rsidR="00204F2F" w14:paraId="40FE7402" w14:textId="77777777" w:rsidTr="00204F2F">
        <w:trPr>
          <w:trHeight w:val="300"/>
        </w:trPr>
        <w:tc>
          <w:tcPr>
            <w:tcW w:w="15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6600"/>
            <w:vAlign w:val="center"/>
            <w:hideMark/>
          </w:tcPr>
          <w:p w14:paraId="26B965C1" w14:textId="77777777" w:rsidR="00204F2F" w:rsidRDefault="00204F2F">
            <w:pPr>
              <w:pStyle w:val="af1"/>
              <w:jc w:val="center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Артикул</w:t>
            </w:r>
          </w:p>
        </w:tc>
        <w:tc>
          <w:tcPr>
            <w:tcW w:w="50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6600"/>
            <w:vAlign w:val="center"/>
            <w:hideMark/>
          </w:tcPr>
          <w:p w14:paraId="31816D36" w14:textId="77777777" w:rsidR="00204F2F" w:rsidRDefault="00204F2F">
            <w:pPr>
              <w:pStyle w:val="af1"/>
              <w:jc w:val="center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Наименование</w:t>
            </w:r>
            <w:proofErr w:type="spellEnd"/>
          </w:p>
        </w:tc>
        <w:tc>
          <w:tcPr>
            <w:tcW w:w="15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6600"/>
            <w:vAlign w:val="center"/>
            <w:hideMark/>
          </w:tcPr>
          <w:p w14:paraId="4D479120" w14:textId="77777777" w:rsidR="00204F2F" w:rsidRDefault="00204F2F">
            <w:pPr>
              <w:pStyle w:val="af1"/>
              <w:jc w:val="center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Кол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>-во, шт.</w:t>
            </w:r>
          </w:p>
        </w:tc>
        <w:tc>
          <w:tcPr>
            <w:tcW w:w="2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6600"/>
            <w:vAlign w:val="center"/>
            <w:hideMark/>
          </w:tcPr>
          <w:p w14:paraId="4D9750AA" w14:textId="77777777" w:rsidR="00204F2F" w:rsidRDefault="00204F2F">
            <w:pPr>
              <w:pStyle w:val="af1"/>
              <w:jc w:val="center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Адреса площадок</w:t>
            </w:r>
          </w:p>
        </w:tc>
      </w:tr>
      <w:tr w:rsidR="00204F2F" w14:paraId="547BC24F" w14:textId="77777777" w:rsidTr="00204F2F">
        <w:trPr>
          <w:trHeight w:val="300"/>
        </w:trPr>
        <w:tc>
          <w:tcPr>
            <w:tcW w:w="1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B539EE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WSYCBTMON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7C4B0F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US"/>
              </w:rPr>
              <w:t>Symmetra</w:t>
            </w:r>
            <w:proofErr w:type="spellEnd"/>
            <w:r>
              <w:rPr>
                <w:rFonts w:ascii="Arial" w:hAnsi="Arial" w:cs="Arial"/>
                <w:color w:val="000000"/>
                <w:lang w:val="en-US"/>
              </w:rPr>
              <w:t xml:space="preserve"> PX Battery Monitoring Card - Spare Part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5851FE" w14:textId="77777777" w:rsidR="00204F2F" w:rsidRDefault="00204F2F">
            <w:pPr>
              <w:pStyle w:val="af1"/>
              <w:jc w:val="right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4E6B6B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color w:val="000000"/>
              </w:rPr>
              <w:t>Киев</w:t>
            </w:r>
            <w:proofErr w:type="spellEnd"/>
          </w:p>
        </w:tc>
      </w:tr>
      <w:tr w:rsidR="00204F2F" w14:paraId="191609D3" w14:textId="77777777" w:rsidTr="00204F2F">
        <w:trPr>
          <w:trHeight w:val="300"/>
        </w:trPr>
        <w:tc>
          <w:tcPr>
            <w:tcW w:w="1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DA33C2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SYPM2KU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0051E7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APC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>Symmetra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RM 2-6kVA Power Module (2kVA)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52B5C6" w14:textId="77777777" w:rsidR="00204F2F" w:rsidRDefault="00204F2F">
            <w:pPr>
              <w:pStyle w:val="af1"/>
              <w:jc w:val="right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4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14693D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Киев</w:t>
            </w:r>
            <w:proofErr w:type="spellEnd"/>
          </w:p>
        </w:tc>
      </w:tr>
      <w:tr w:rsidR="00204F2F" w14:paraId="0A9CF556" w14:textId="77777777" w:rsidTr="00204F2F">
        <w:trPr>
          <w:trHeight w:val="300"/>
        </w:trPr>
        <w:tc>
          <w:tcPr>
            <w:tcW w:w="15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83B41F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SYPM4KI</w:t>
            </w:r>
          </w:p>
        </w:tc>
        <w:tc>
          <w:tcPr>
            <w:tcW w:w="50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A20C9C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APC </w:t>
            </w: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>Symmetra</w:t>
            </w:r>
            <w:proofErr w:type="spellEnd"/>
            <w:r>
              <w:rPr>
                <w:rFonts w:ascii="Arial" w:hAnsi="Arial" w:cs="Arial"/>
                <w:color w:val="000000"/>
                <w:shd w:val="clear" w:color="auto" w:fill="FFFFFF"/>
                <w:lang w:val="en-US"/>
              </w:rPr>
              <w:t xml:space="preserve"> LX 4kVA Power Module, 220/230/240V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CAA68C" w14:textId="77777777" w:rsidR="00204F2F" w:rsidRDefault="00204F2F">
            <w:pPr>
              <w:pStyle w:val="af1"/>
              <w:jc w:val="right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FFFFF"/>
              </w:rPr>
              <w:t>2</w:t>
            </w:r>
          </w:p>
        </w:tc>
        <w:tc>
          <w:tcPr>
            <w:tcW w:w="2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641596" w14:textId="77777777" w:rsidR="00204F2F" w:rsidRDefault="00204F2F">
            <w:pPr>
              <w:pStyle w:val="af1"/>
              <w:rPr>
                <w:rFonts w:ascii="Times New Roman" w:hAnsi="Times New Roman" w:cs="Times New Roman"/>
                <w:color w:val="201F1E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hd w:val="clear" w:color="auto" w:fill="FFFFFF"/>
              </w:rPr>
              <w:t>Киев</w:t>
            </w:r>
            <w:proofErr w:type="spellEnd"/>
          </w:p>
        </w:tc>
      </w:tr>
    </w:tbl>
    <w:p w14:paraId="6A466238" w14:textId="77777777" w:rsidR="005F443E" w:rsidRPr="005F443E" w:rsidRDefault="005F443E" w:rsidP="005F443E">
      <w:pPr>
        <w:ind w:firstLine="0"/>
        <w:rPr>
          <w:rFonts w:ascii="Calibri" w:hAnsi="Calibri" w:cs="Calibri"/>
          <w:b/>
          <w:bCs/>
          <w:lang w:val="uk-UA" w:eastAsia="uk-UA"/>
        </w:rPr>
      </w:pPr>
    </w:p>
    <w:p w14:paraId="7BC91087" w14:textId="77777777" w:rsidR="007757D8" w:rsidRDefault="00A84078" w:rsidP="00A84078">
      <w:pPr>
        <w:ind w:firstLine="0"/>
        <w:rPr>
          <w:sz w:val="22"/>
          <w:szCs w:val="22"/>
        </w:rPr>
      </w:pP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2ACF8D82" w14:textId="3C509DF8" w:rsidR="00A84078" w:rsidRDefault="00A84078" w:rsidP="00A84078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49F0C95" w14:textId="7B5471A2" w:rsidR="001A1B61" w:rsidRPr="00CA787C" w:rsidRDefault="00464B8F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 площадки</w:t>
      </w:r>
      <w:r w:rsidR="001A1B61">
        <w:rPr>
          <w:rFonts w:cs="Arial"/>
          <w:sz w:val="22"/>
          <w:szCs w:val="22"/>
        </w:rPr>
        <w:t xml:space="preserve"> доставки:</w:t>
      </w:r>
    </w:p>
    <w:p w14:paraId="51259141" w14:textId="146492F5" w:rsidR="00E3562A" w:rsidRPr="00E3562A" w:rsidRDefault="00E3562A" w:rsidP="005F443E">
      <w:pPr>
        <w:pStyle w:val="ab"/>
        <w:spacing w:before="92" w:after="61"/>
        <w:ind w:left="36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г. Киев, ул. </w:t>
      </w:r>
      <w:proofErr w:type="spellStart"/>
      <w:r>
        <w:rPr>
          <w:sz w:val="22"/>
          <w:szCs w:val="22"/>
        </w:rPr>
        <w:t>Пироговский</w:t>
      </w:r>
      <w:proofErr w:type="spellEnd"/>
      <w:r>
        <w:rPr>
          <w:sz w:val="22"/>
          <w:szCs w:val="22"/>
        </w:rPr>
        <w:t xml:space="preserve"> шлях, 137</w:t>
      </w:r>
    </w:p>
    <w:p w14:paraId="599151C6" w14:textId="77777777" w:rsidR="001A1B61" w:rsidRPr="00CA787C" w:rsidRDefault="001A1B61" w:rsidP="001A1B61">
      <w:pPr>
        <w:ind w:firstLine="0"/>
        <w:rPr>
          <w:rFonts w:cs="Arial"/>
          <w:sz w:val="22"/>
          <w:szCs w:val="22"/>
        </w:rPr>
      </w:pPr>
    </w:p>
    <w:p w14:paraId="36FB013B" w14:textId="0AD566CD" w:rsidR="001A1B61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proofErr w:type="gramStart"/>
      <w:r w:rsidR="00A84078">
        <w:rPr>
          <w:sz w:val="22"/>
          <w:szCs w:val="22"/>
          <w:u w:val="single"/>
          <w:lang w:val="uk-UA"/>
        </w:rPr>
        <w:t>_</w:t>
      </w:r>
      <w:r w:rsidR="00A84078">
        <w:rPr>
          <w:sz w:val="22"/>
          <w:szCs w:val="22"/>
          <w:u w:val="single"/>
        </w:rPr>
        <w:t>(</w:t>
      </w:r>
      <w:proofErr w:type="gramEnd"/>
      <w:r w:rsidR="00A84078">
        <w:rPr>
          <w:sz w:val="22"/>
          <w:szCs w:val="22"/>
          <w:u w:val="single"/>
        </w:rPr>
        <w:t>это критическое требование)</w:t>
      </w:r>
      <w:r w:rsidR="00A84078">
        <w:rPr>
          <w:sz w:val="22"/>
          <w:szCs w:val="22"/>
        </w:rPr>
        <w:t>.</w:t>
      </w:r>
    </w:p>
    <w:p w14:paraId="37D58603" w14:textId="77777777" w:rsidR="000F6675" w:rsidRDefault="000F6675" w:rsidP="000F6675">
      <w:pPr>
        <w:ind w:left="360" w:firstLine="0"/>
        <w:rPr>
          <w:sz w:val="22"/>
          <w:szCs w:val="22"/>
        </w:rPr>
      </w:pPr>
    </w:p>
    <w:p w14:paraId="63296F72" w14:textId="702AE326"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t>Финансовые условия: Заказчик оплачивает 100%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 xml:space="preserve"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</w:t>
      </w:r>
      <w:proofErr w:type="gramStart"/>
      <w:r w:rsidRPr="00A77324">
        <w:rPr>
          <w:sz w:val="22"/>
          <w:szCs w:val="22"/>
        </w:rPr>
        <w:t>На момент подписания договора,</w:t>
      </w:r>
      <w:proofErr w:type="gramEnd"/>
      <w:r w:rsidRPr="00A77324">
        <w:rPr>
          <w:sz w:val="22"/>
          <w:szCs w:val="22"/>
        </w:rPr>
        <w:t xml:space="preserve"> платежный день – вторник</w:t>
      </w:r>
      <w:r w:rsidR="007757D8">
        <w:rPr>
          <w:sz w:val="22"/>
          <w:szCs w:val="22"/>
        </w:rPr>
        <w:t>.</w:t>
      </w:r>
    </w:p>
    <w:p w14:paraId="47A55895" w14:textId="77777777" w:rsidR="00DC426F" w:rsidRDefault="00DC426F" w:rsidP="00DC426F">
      <w:pPr>
        <w:pStyle w:val="ab"/>
        <w:rPr>
          <w:sz w:val="22"/>
          <w:szCs w:val="22"/>
        </w:rPr>
      </w:pPr>
    </w:p>
    <w:p w14:paraId="29F5D254" w14:textId="1046A5C9"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CF5FA0">
        <w:rPr>
          <w:sz w:val="22"/>
          <w:szCs w:val="22"/>
        </w:rPr>
        <w:t>периоду уточнений до 1</w:t>
      </w:r>
      <w:r w:rsidR="00204F2F">
        <w:rPr>
          <w:sz w:val="22"/>
          <w:szCs w:val="22"/>
        </w:rPr>
        <w:t>6</w:t>
      </w:r>
      <w:r w:rsidR="00CF5FA0">
        <w:rPr>
          <w:sz w:val="22"/>
          <w:szCs w:val="22"/>
        </w:rPr>
        <w:t>:00 1</w:t>
      </w:r>
      <w:r w:rsidR="00204F2F">
        <w:rPr>
          <w:sz w:val="22"/>
          <w:szCs w:val="22"/>
        </w:rPr>
        <w:t>2</w:t>
      </w:r>
      <w:r w:rsidR="00CF5FA0">
        <w:rPr>
          <w:sz w:val="22"/>
          <w:szCs w:val="22"/>
        </w:rPr>
        <w:t>.0</w:t>
      </w:r>
      <w:r w:rsidR="00204F2F">
        <w:rPr>
          <w:sz w:val="22"/>
          <w:szCs w:val="22"/>
        </w:rPr>
        <w:t>8</w:t>
      </w:r>
      <w:r w:rsidR="00CF5FA0">
        <w:rPr>
          <w:sz w:val="22"/>
          <w:szCs w:val="22"/>
        </w:rPr>
        <w:t xml:space="preserve">.20, </w:t>
      </w:r>
      <w:r w:rsidR="00316519">
        <w:rPr>
          <w:sz w:val="22"/>
          <w:szCs w:val="22"/>
        </w:rPr>
        <w:t xml:space="preserve">подача предложений до </w:t>
      </w:r>
      <w:r w:rsidR="00BF1483">
        <w:rPr>
          <w:sz w:val="22"/>
          <w:szCs w:val="22"/>
        </w:rPr>
        <w:t>1</w:t>
      </w:r>
      <w:r w:rsidR="00204F2F">
        <w:rPr>
          <w:sz w:val="22"/>
          <w:szCs w:val="22"/>
        </w:rPr>
        <w:t>2</w:t>
      </w:r>
      <w:r w:rsidR="00316519">
        <w:rPr>
          <w:sz w:val="22"/>
          <w:szCs w:val="22"/>
        </w:rPr>
        <w:t>:00ч</w:t>
      </w:r>
      <w:r>
        <w:rPr>
          <w:sz w:val="22"/>
          <w:szCs w:val="22"/>
        </w:rPr>
        <w:t xml:space="preserve"> </w:t>
      </w:r>
      <w:r w:rsidR="00CF5FA0">
        <w:rPr>
          <w:sz w:val="22"/>
          <w:szCs w:val="22"/>
        </w:rPr>
        <w:t>13</w:t>
      </w:r>
      <w:r w:rsidR="00110392">
        <w:rPr>
          <w:sz w:val="22"/>
          <w:szCs w:val="22"/>
        </w:rPr>
        <w:t>.</w:t>
      </w:r>
      <w:r w:rsidR="00A43165">
        <w:rPr>
          <w:sz w:val="22"/>
          <w:szCs w:val="22"/>
          <w:lang w:val="uk-UA"/>
        </w:rPr>
        <w:t>0</w:t>
      </w:r>
      <w:r w:rsidR="00204F2F">
        <w:rPr>
          <w:sz w:val="22"/>
          <w:szCs w:val="22"/>
          <w:lang w:val="uk-UA"/>
        </w:rPr>
        <w:t>8</w:t>
      </w:r>
      <w:r w:rsidRPr="00316519">
        <w:rPr>
          <w:sz w:val="22"/>
          <w:szCs w:val="22"/>
        </w:rPr>
        <w:t>.20</w:t>
      </w:r>
      <w:r w:rsidR="00A43165">
        <w:rPr>
          <w:sz w:val="22"/>
          <w:szCs w:val="22"/>
        </w:rPr>
        <w:t>20</w:t>
      </w:r>
      <w:r w:rsidR="00316519">
        <w:rPr>
          <w:sz w:val="22"/>
          <w:szCs w:val="22"/>
        </w:rPr>
        <w:t xml:space="preserve">,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7757D8">
        <w:rPr>
          <w:sz w:val="22"/>
          <w:szCs w:val="22"/>
        </w:rPr>
        <w:t>1</w:t>
      </w:r>
      <w:r w:rsidR="00CF5FA0">
        <w:rPr>
          <w:sz w:val="22"/>
          <w:szCs w:val="22"/>
        </w:rPr>
        <w:t>3</w:t>
      </w:r>
      <w:r w:rsidR="00A84078">
        <w:rPr>
          <w:sz w:val="22"/>
          <w:szCs w:val="22"/>
          <w:lang w:val="uk-UA"/>
        </w:rPr>
        <w:t xml:space="preserve"> </w:t>
      </w:r>
      <w:r w:rsidR="00204F2F">
        <w:rPr>
          <w:sz w:val="22"/>
          <w:szCs w:val="22"/>
          <w:lang w:val="uk-UA"/>
        </w:rPr>
        <w:t>августа</w:t>
      </w:r>
      <w:bookmarkStart w:id="0" w:name="_GoBack"/>
      <w:bookmarkEnd w:id="0"/>
      <w:r w:rsidR="00A43165">
        <w:rPr>
          <w:sz w:val="22"/>
          <w:szCs w:val="22"/>
        </w:rPr>
        <w:t xml:space="preserve"> 2020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204F2F">
        <w:rPr>
          <w:sz w:val="22"/>
          <w:szCs w:val="22"/>
        </w:rPr>
        <w:t>31</w:t>
      </w:r>
      <w:r w:rsidR="00AB7E4D">
        <w:rPr>
          <w:sz w:val="22"/>
          <w:szCs w:val="22"/>
          <w:lang w:val="uk-UA"/>
        </w:rPr>
        <w:t>.0</w:t>
      </w:r>
      <w:r w:rsidR="00204F2F">
        <w:rPr>
          <w:sz w:val="22"/>
          <w:szCs w:val="22"/>
          <w:lang w:val="uk-UA"/>
        </w:rPr>
        <w:t>8</w:t>
      </w:r>
      <w:r w:rsidR="00A43165">
        <w:rPr>
          <w:sz w:val="22"/>
          <w:szCs w:val="22"/>
        </w:rPr>
        <w:t>.2020</w:t>
      </w:r>
      <w:r w:rsidR="00316519">
        <w:rPr>
          <w:sz w:val="22"/>
          <w:szCs w:val="22"/>
        </w:rPr>
        <w:t>г.</w:t>
      </w:r>
    </w:p>
    <w:p w14:paraId="3D97B7D4" w14:textId="77777777" w:rsidR="00DD40E6" w:rsidRPr="00675BE9" w:rsidRDefault="00DD40E6" w:rsidP="00DD40E6">
      <w:pPr>
        <w:numPr>
          <w:ilvl w:val="0"/>
          <w:numId w:val="1"/>
        </w:numPr>
        <w:spacing w:line="300" w:lineRule="auto"/>
        <w:rPr>
          <w:color w:val="FF0000"/>
          <w:sz w:val="22"/>
          <w:szCs w:val="22"/>
        </w:rPr>
      </w:pPr>
      <w:r w:rsidRPr="00675BE9">
        <w:rPr>
          <w:color w:val="FF0000"/>
          <w:sz w:val="22"/>
          <w:szCs w:val="22"/>
        </w:rPr>
        <w:t xml:space="preserve">Обязательным условием подачи тендерного предложения является предоставление согласия Поставщика на подписание Договора поставки Товара в редакции Заказчика (см. Тендерную документацию). </w:t>
      </w:r>
    </w:p>
    <w:p w14:paraId="53C240B9" w14:textId="77777777" w:rsidR="00DC426F" w:rsidRDefault="00DC426F" w:rsidP="00DC426F">
      <w:pPr>
        <w:rPr>
          <w:sz w:val="22"/>
          <w:szCs w:val="22"/>
        </w:rPr>
      </w:pPr>
    </w:p>
    <w:p w14:paraId="5E39E94C" w14:textId="2D48CD22"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DD40E6">
        <w:rPr>
          <w:b/>
          <w:sz w:val="22"/>
          <w:szCs w:val="22"/>
          <w:u w:val="single"/>
          <w:lang w:val="uk-UA"/>
        </w:rPr>
        <w:t>1</w:t>
      </w:r>
      <w:r w:rsidR="00204F2F">
        <w:rPr>
          <w:b/>
          <w:sz w:val="22"/>
          <w:szCs w:val="22"/>
          <w:u w:val="single"/>
          <w:lang w:val="uk-UA"/>
        </w:rPr>
        <w:t>2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7757D8">
        <w:rPr>
          <w:b/>
          <w:sz w:val="22"/>
          <w:szCs w:val="22"/>
          <w:u w:val="single"/>
          <w:lang w:val="uk-UA"/>
        </w:rPr>
        <w:t>1</w:t>
      </w:r>
      <w:r w:rsidR="00CF5FA0">
        <w:rPr>
          <w:b/>
          <w:sz w:val="22"/>
          <w:szCs w:val="22"/>
          <w:u w:val="single"/>
          <w:lang w:val="uk-UA"/>
        </w:rPr>
        <w:t>3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204F2F">
        <w:rPr>
          <w:b/>
          <w:sz w:val="22"/>
          <w:szCs w:val="22"/>
          <w:u w:val="single"/>
        </w:rPr>
        <w:t xml:space="preserve">августа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A43165">
        <w:rPr>
          <w:b/>
          <w:sz w:val="22"/>
          <w:szCs w:val="22"/>
          <w:u w:val="single"/>
          <w:lang w:val="uk-UA"/>
        </w:rPr>
        <w:t>20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на сайт </w:t>
      </w:r>
      <w:proofErr w:type="spellStart"/>
      <w:r w:rsidR="00DD40E6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6EB7FE9E" w14:textId="77777777"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23AFF6D3" w14:textId="77777777" w:rsidR="00316519" w:rsidRDefault="00316519" w:rsidP="00316519">
      <w:pPr>
        <w:ind w:firstLine="0"/>
        <w:rPr>
          <w:sz w:val="22"/>
          <w:szCs w:val="22"/>
        </w:rPr>
      </w:pPr>
    </w:p>
    <w:p w14:paraId="309CC735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09930BD5" w14:textId="77777777" w:rsidR="00316519" w:rsidRPr="003269E5" w:rsidRDefault="00316519" w:rsidP="00316519">
      <w:pPr>
        <w:ind w:firstLine="0"/>
      </w:pPr>
    </w:p>
    <w:p w14:paraId="69399A1B" w14:textId="77777777"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14:paraId="61D9F2B2" w14:textId="77777777" w:rsidR="00DC426F" w:rsidRDefault="00DC426F" w:rsidP="00DC426F">
      <w:pPr>
        <w:ind w:left="360" w:firstLine="0"/>
      </w:pPr>
    </w:p>
    <w:p w14:paraId="01407E4B" w14:textId="77777777" w:rsidR="00C57BB4" w:rsidRPr="0028546D" w:rsidRDefault="00C57BB4" w:rsidP="00C57BB4">
      <w:pPr>
        <w:numPr>
          <w:ilvl w:val="0"/>
          <w:numId w:val="1"/>
        </w:numPr>
      </w:pPr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14:paraId="2239BEBE" w14:textId="77777777" w:rsidR="00C57BB4" w:rsidRDefault="00C57BB4" w:rsidP="00C57BB4">
      <w:pPr>
        <w:pStyle w:val="ab"/>
        <w:rPr>
          <w:sz w:val="22"/>
          <w:szCs w:val="22"/>
        </w:rPr>
      </w:pPr>
    </w:p>
    <w:p w14:paraId="1C573B0B" w14:textId="0E6ACEB3" w:rsidR="00C57BB4" w:rsidRPr="00E3562A" w:rsidRDefault="00E3562A" w:rsidP="00464B8F">
      <w:pPr>
        <w:numPr>
          <w:ilvl w:val="0"/>
          <w:numId w:val="8"/>
        </w:numPr>
      </w:pPr>
      <w:r>
        <w:t xml:space="preserve">Голубченко </w:t>
      </w:r>
      <w:proofErr w:type="spellStart"/>
      <w:r>
        <w:t>Алксандр</w:t>
      </w:r>
      <w:proofErr w:type="spellEnd"/>
      <w:r w:rsidR="00C57BB4" w:rsidRPr="0028546D">
        <w:t xml:space="preserve">, </w:t>
      </w:r>
      <w:r w:rsidR="00C57BB4">
        <w:rPr>
          <w:sz w:val="22"/>
          <w:szCs w:val="22"/>
          <w:lang w:val="en-US"/>
        </w:rPr>
        <w:t>e</w:t>
      </w:r>
      <w:r w:rsidR="00C57BB4" w:rsidRPr="0028546D">
        <w:rPr>
          <w:sz w:val="22"/>
          <w:szCs w:val="22"/>
        </w:rPr>
        <w:t>-</w:t>
      </w:r>
      <w:r w:rsidR="00C57BB4">
        <w:rPr>
          <w:sz w:val="22"/>
          <w:szCs w:val="22"/>
          <w:lang w:val="en-US"/>
        </w:rPr>
        <w:t>mail</w:t>
      </w:r>
      <w:r w:rsidR="00C57BB4" w:rsidRPr="0028546D">
        <w:rPr>
          <w:sz w:val="22"/>
          <w:szCs w:val="22"/>
        </w:rPr>
        <w:t xml:space="preserve">: </w:t>
      </w:r>
      <w:hyperlink r:id="rId11" w:history="1">
        <w:r w:rsidRPr="00BB32B4">
          <w:rPr>
            <w:rStyle w:val="a3"/>
          </w:rPr>
          <w:t>Alexandr.Golubchenko@carlsberg.ua</w:t>
        </w:r>
      </w:hyperlink>
      <w:r w:rsidR="004D7206">
        <w:rPr>
          <w:lang w:val="uk-UA"/>
        </w:rPr>
        <w:t>,</w:t>
      </w:r>
    </w:p>
    <w:p w14:paraId="5980E6EE" w14:textId="4BC224BD" w:rsidR="00C57BB4" w:rsidRDefault="00C57BB4" w:rsidP="00C57BB4">
      <w:pPr>
        <w:ind w:left="1140" w:firstLine="0"/>
      </w:pPr>
      <w:r>
        <w:t xml:space="preserve">(внутренний номер </w:t>
      </w:r>
      <w:r w:rsidR="00E3562A" w:rsidRPr="004468E3">
        <w:t>1</w:t>
      </w:r>
      <w:r w:rsidR="00E3562A">
        <w:t>071</w:t>
      </w:r>
      <w:r>
        <w:t>)</w:t>
      </w:r>
    </w:p>
    <w:p w14:paraId="4128170F" w14:textId="77777777" w:rsidR="00DC426F" w:rsidRPr="00515DD9" w:rsidRDefault="00DC426F" w:rsidP="00C57BB4">
      <w:pPr>
        <w:ind w:left="1140" w:firstLine="0"/>
      </w:pPr>
    </w:p>
    <w:p w14:paraId="3A096D78" w14:textId="77777777"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r>
        <w:rPr>
          <w:sz w:val="22"/>
          <w:szCs w:val="22"/>
        </w:rPr>
        <w:t>Погуляевой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12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14:paraId="16B97853" w14:textId="77777777" w:rsidR="00DC426F" w:rsidRDefault="00DC426F" w:rsidP="00DC426F">
      <w:pPr>
        <w:ind w:firstLine="0"/>
      </w:pPr>
    </w:p>
    <w:p w14:paraId="6449D8EC" w14:textId="77777777" w:rsidR="001A1B61" w:rsidRDefault="001A1B61" w:rsidP="00C57BB4">
      <w:pPr>
        <w:ind w:left="360" w:firstLine="0"/>
      </w:pPr>
    </w:p>
    <w:p w14:paraId="12E97689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1752D08" w14:textId="77777777"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14:paraId="274D4313" w14:textId="77777777"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Кравченко </w:t>
      </w:r>
      <w:proofErr w:type="gramStart"/>
      <w:r>
        <w:rPr>
          <w:sz w:val="22"/>
          <w:szCs w:val="22"/>
        </w:rPr>
        <w:t>А.С.</w:t>
      </w:r>
      <w:proofErr w:type="gramEnd"/>
    </w:p>
    <w:p w14:paraId="5A12F5E2" w14:textId="77777777" w:rsidR="00271C14" w:rsidRPr="00645411" w:rsidRDefault="00271C14" w:rsidP="00316519">
      <w:pPr>
        <w:ind w:firstLine="0"/>
      </w:pPr>
    </w:p>
    <w:sectPr w:rsidR="00271C14" w:rsidRPr="00645411" w:rsidSect="00AB3AC4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6CDA"/>
    <w:rsid w:val="000A03A3"/>
    <w:rsid w:val="000B1F43"/>
    <w:rsid w:val="000F3C07"/>
    <w:rsid w:val="000F45FA"/>
    <w:rsid w:val="000F5303"/>
    <w:rsid w:val="000F6675"/>
    <w:rsid w:val="00110392"/>
    <w:rsid w:val="00112764"/>
    <w:rsid w:val="00123FC4"/>
    <w:rsid w:val="00135E4A"/>
    <w:rsid w:val="00141E62"/>
    <w:rsid w:val="00153BCC"/>
    <w:rsid w:val="00163C8B"/>
    <w:rsid w:val="00167D04"/>
    <w:rsid w:val="0018729F"/>
    <w:rsid w:val="0019719B"/>
    <w:rsid w:val="001A1B61"/>
    <w:rsid w:val="001C228F"/>
    <w:rsid w:val="001C3057"/>
    <w:rsid w:val="001D29B9"/>
    <w:rsid w:val="001E44DD"/>
    <w:rsid w:val="001F50B8"/>
    <w:rsid w:val="00204F2F"/>
    <w:rsid w:val="00205078"/>
    <w:rsid w:val="00242E52"/>
    <w:rsid w:val="002462A0"/>
    <w:rsid w:val="00254C97"/>
    <w:rsid w:val="00271C14"/>
    <w:rsid w:val="002A5149"/>
    <w:rsid w:val="002A6848"/>
    <w:rsid w:val="002B7454"/>
    <w:rsid w:val="002C7B4D"/>
    <w:rsid w:val="002E3231"/>
    <w:rsid w:val="003120F1"/>
    <w:rsid w:val="00316519"/>
    <w:rsid w:val="0031772F"/>
    <w:rsid w:val="00330330"/>
    <w:rsid w:val="00331687"/>
    <w:rsid w:val="00341F61"/>
    <w:rsid w:val="00342897"/>
    <w:rsid w:val="003527AC"/>
    <w:rsid w:val="0037774B"/>
    <w:rsid w:val="00395D8A"/>
    <w:rsid w:val="003A0B1B"/>
    <w:rsid w:val="003A76B1"/>
    <w:rsid w:val="003C4310"/>
    <w:rsid w:val="003C5CAC"/>
    <w:rsid w:val="003D2C87"/>
    <w:rsid w:val="003D6460"/>
    <w:rsid w:val="003E49BF"/>
    <w:rsid w:val="003F2764"/>
    <w:rsid w:val="004122E8"/>
    <w:rsid w:val="00426DD8"/>
    <w:rsid w:val="0044108F"/>
    <w:rsid w:val="00446675"/>
    <w:rsid w:val="00464B8F"/>
    <w:rsid w:val="00472890"/>
    <w:rsid w:val="00483EEF"/>
    <w:rsid w:val="004874B8"/>
    <w:rsid w:val="0049313C"/>
    <w:rsid w:val="00496207"/>
    <w:rsid w:val="004A2406"/>
    <w:rsid w:val="004A4808"/>
    <w:rsid w:val="004D2247"/>
    <w:rsid w:val="004D7206"/>
    <w:rsid w:val="004E2547"/>
    <w:rsid w:val="004E4242"/>
    <w:rsid w:val="004E7498"/>
    <w:rsid w:val="004F4082"/>
    <w:rsid w:val="004F7DFF"/>
    <w:rsid w:val="00504CD0"/>
    <w:rsid w:val="0051070C"/>
    <w:rsid w:val="00515DD9"/>
    <w:rsid w:val="0053162B"/>
    <w:rsid w:val="005365D3"/>
    <w:rsid w:val="00536BAC"/>
    <w:rsid w:val="005524CB"/>
    <w:rsid w:val="0056383B"/>
    <w:rsid w:val="00566A67"/>
    <w:rsid w:val="00586735"/>
    <w:rsid w:val="005963CA"/>
    <w:rsid w:val="005A5828"/>
    <w:rsid w:val="005B2612"/>
    <w:rsid w:val="005C0863"/>
    <w:rsid w:val="005D11AA"/>
    <w:rsid w:val="005D1437"/>
    <w:rsid w:val="005F443E"/>
    <w:rsid w:val="0060716C"/>
    <w:rsid w:val="00645411"/>
    <w:rsid w:val="00655096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6C57FC"/>
    <w:rsid w:val="0070794A"/>
    <w:rsid w:val="00725363"/>
    <w:rsid w:val="00740414"/>
    <w:rsid w:val="00741EDE"/>
    <w:rsid w:val="00761C14"/>
    <w:rsid w:val="00762962"/>
    <w:rsid w:val="00766DA8"/>
    <w:rsid w:val="007757D8"/>
    <w:rsid w:val="007971CC"/>
    <w:rsid w:val="007B34BB"/>
    <w:rsid w:val="007B46A9"/>
    <w:rsid w:val="007F0BB6"/>
    <w:rsid w:val="008057C4"/>
    <w:rsid w:val="00850F3F"/>
    <w:rsid w:val="008600D2"/>
    <w:rsid w:val="00872B1B"/>
    <w:rsid w:val="00893E1A"/>
    <w:rsid w:val="00896839"/>
    <w:rsid w:val="008973FD"/>
    <w:rsid w:val="0089795C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135A5"/>
    <w:rsid w:val="00A1561A"/>
    <w:rsid w:val="00A230EB"/>
    <w:rsid w:val="00A304C9"/>
    <w:rsid w:val="00A43165"/>
    <w:rsid w:val="00A56A37"/>
    <w:rsid w:val="00A60261"/>
    <w:rsid w:val="00A60660"/>
    <w:rsid w:val="00A621D0"/>
    <w:rsid w:val="00A63CB6"/>
    <w:rsid w:val="00A66220"/>
    <w:rsid w:val="00A7677E"/>
    <w:rsid w:val="00A84078"/>
    <w:rsid w:val="00A8571E"/>
    <w:rsid w:val="00AA370A"/>
    <w:rsid w:val="00AA5327"/>
    <w:rsid w:val="00AB2EDF"/>
    <w:rsid w:val="00AB3AC4"/>
    <w:rsid w:val="00AB7E4D"/>
    <w:rsid w:val="00AC566B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B6478"/>
    <w:rsid w:val="00BC1913"/>
    <w:rsid w:val="00BD086D"/>
    <w:rsid w:val="00BD3E6F"/>
    <w:rsid w:val="00BE232B"/>
    <w:rsid w:val="00BF1483"/>
    <w:rsid w:val="00C25E6E"/>
    <w:rsid w:val="00C314FA"/>
    <w:rsid w:val="00C31520"/>
    <w:rsid w:val="00C31B6F"/>
    <w:rsid w:val="00C576CF"/>
    <w:rsid w:val="00C57BB4"/>
    <w:rsid w:val="00C72285"/>
    <w:rsid w:val="00C80DC6"/>
    <w:rsid w:val="00C864D8"/>
    <w:rsid w:val="00C93869"/>
    <w:rsid w:val="00CA3C04"/>
    <w:rsid w:val="00CA787C"/>
    <w:rsid w:val="00CC6E66"/>
    <w:rsid w:val="00CD1893"/>
    <w:rsid w:val="00CD403D"/>
    <w:rsid w:val="00CF130A"/>
    <w:rsid w:val="00CF340D"/>
    <w:rsid w:val="00CF5FA0"/>
    <w:rsid w:val="00D00F18"/>
    <w:rsid w:val="00D03AFD"/>
    <w:rsid w:val="00D0513D"/>
    <w:rsid w:val="00D165D1"/>
    <w:rsid w:val="00D1667E"/>
    <w:rsid w:val="00D31B50"/>
    <w:rsid w:val="00D32094"/>
    <w:rsid w:val="00D437C4"/>
    <w:rsid w:val="00D52A59"/>
    <w:rsid w:val="00D56B7D"/>
    <w:rsid w:val="00D66ED9"/>
    <w:rsid w:val="00DC426F"/>
    <w:rsid w:val="00DD0F3F"/>
    <w:rsid w:val="00DD40E6"/>
    <w:rsid w:val="00DE3D35"/>
    <w:rsid w:val="00DE44DB"/>
    <w:rsid w:val="00DF167D"/>
    <w:rsid w:val="00DF3A48"/>
    <w:rsid w:val="00E0737A"/>
    <w:rsid w:val="00E07945"/>
    <w:rsid w:val="00E11797"/>
    <w:rsid w:val="00E32343"/>
    <w:rsid w:val="00E3562A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3D693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11">
    <w:name w:val="Неразрешенное упоминание1"/>
    <w:uiPriority w:val="99"/>
    <w:semiHidden/>
    <w:unhideWhenUsed/>
    <w:rsid w:val="00242E5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E3562A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unhideWhenUsed/>
    <w:rsid w:val="00204F2F"/>
    <w:pPr>
      <w:ind w:firstLine="0"/>
      <w:jc w:val="left"/>
    </w:pPr>
    <w:rPr>
      <w:rFonts w:ascii="Calibri" w:eastAsiaTheme="minorHAnsi" w:hAnsi="Calibri" w:cs="Calibri"/>
      <w:sz w:val="22"/>
      <w:szCs w:val="22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lga.Poguliaieva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mailto:Alexandr.Golubchenko@carlsberg.ua" TargetMode="Externa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1e3c67d-ebb3-4cf1-834a-e0d186fa1341" ContentTypeId="0x0101" PreviousValue="tru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47382AC6DA1C44B2A41641258BFD81" ma:contentTypeVersion="18" ma:contentTypeDescription="Create a new document." ma:contentTypeScope="" ma:versionID="16bed7acfb0ed6548a638531c105ea6c">
  <xsd:schema xmlns:xsd="http://www.w3.org/2001/XMLSchema" xmlns:xs="http://www.w3.org/2001/XMLSchema" xmlns:p="http://schemas.microsoft.com/office/2006/metadata/properties" xmlns:ns3="d87cd909-ad20-4104-81f1-e2b4185c976f" xmlns:ns4="0c8415c9-cd35-4169-98e4-109219aa9201" targetNamespace="http://schemas.microsoft.com/office/2006/metadata/properties" ma:root="true" ma:fieldsID="9f572ea6237f64b5051f95b9f714baeb" ns3:_="" ns4:_="">
    <xsd:import namespace="d87cd909-ad20-4104-81f1-e2b4185c976f"/>
    <xsd:import namespace="0c8415c9-cd35-4169-98e4-109219aa9201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ingHintHash" minOccurs="0"/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cd909-ad20-4104-81f1-e2b4185c97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9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415c9-cd35-4169-98e4-109219aa92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B5FC2-E0C1-4FF6-8660-F3207AC6C57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8D5FCDD-CD2A-4E15-A470-939EE05701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9753A2-812C-446B-AE38-CAB560F476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17123D-09DB-4DD7-A69D-EEAA041BB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cd909-ad20-4104-81f1-e2b4185c976f"/>
    <ds:schemaRef ds:uri="0c8415c9-cd35-4169-98e4-109219aa92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3A8472-5646-4533-A059-CE28350ED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2246</Words>
  <Characters>1281</Characters>
  <Application>Microsoft Office Word</Application>
  <DocSecurity>0</DocSecurity>
  <Lines>10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3520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Kalmykov, Alexander</dc:creator>
  <cp:keywords/>
  <cp:lastModifiedBy>Poguliaieva, Olga</cp:lastModifiedBy>
  <cp:revision>8</cp:revision>
  <cp:lastPrinted>2009-01-29T07:49:00Z</cp:lastPrinted>
  <dcterms:created xsi:type="dcterms:W3CDTF">2020-04-28T10:13:00Z</dcterms:created>
  <dcterms:modified xsi:type="dcterms:W3CDTF">2020-08-06T06:46:00Z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therParty">
    <vt:lpwstr/>
  </property>
  <property fmtid="{D5CDD505-2E9C-101B-9397-08002B2CF9AE}" pid="3" name="Carlsberg Function">
    <vt:lpwstr>3;#IT|16e559b2-58f1-437c-9433-6eef56749887</vt:lpwstr>
  </property>
  <property fmtid="{D5CDD505-2E9C-101B-9397-08002B2CF9AE}" pid="4" name="Carlsberg Tags">
    <vt:lpwstr/>
  </property>
  <property fmtid="{D5CDD505-2E9C-101B-9397-08002B2CF9AE}" pid="5" name="Carlsberg Content">
    <vt:lpwstr/>
  </property>
  <property fmtid="{D5CDD505-2E9C-101B-9397-08002B2CF9AE}" pid="6" name="ContentTypeId">
    <vt:lpwstr>0x0101003B47382AC6DA1C44B2A41641258BFD81</vt:lpwstr>
  </property>
  <property fmtid="{D5CDD505-2E9C-101B-9397-08002B2CF9AE}" pid="7" name="Brand">
    <vt:lpwstr/>
  </property>
  <property fmtid="{D5CDD505-2E9C-101B-9397-08002B2CF9AE}" pid="8" name="Country">
    <vt:lpwstr/>
  </property>
  <property fmtid="{D5CDD505-2E9C-101B-9397-08002B2CF9AE}" pid="9" name="Classification">
    <vt:lpwstr>1;#Internal|7dc45b93-a046-4ff3-ae14-bc3e86b23e83</vt:lpwstr>
  </property>
  <property fmtid="{D5CDD505-2E9C-101B-9397-08002B2CF9AE}" pid="10" name="CarlsbergCompany">
    <vt:lpwstr/>
  </property>
</Properties>
</file>